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CD66" w14:textId="77777777" w:rsidR="00D900F7" w:rsidRDefault="00D900F7" w:rsidP="00D900F7">
      <w:pPr>
        <w:spacing w:after="0"/>
        <w:jc w:val="both"/>
        <w:rPr>
          <w:rFonts w:ascii="Open Sans" w:hAnsi="Open Sans" w:cs="Open Sans"/>
          <w:b/>
          <w:sz w:val="16"/>
          <w:szCs w:val="16"/>
          <w:u w:val="single"/>
        </w:rPr>
        <w:sectPr w:rsidR="00D900F7" w:rsidSect="00FA7B69">
          <w:headerReference w:type="default" r:id="rId7"/>
          <w:footerReference w:type="default" r:id="rId8"/>
          <w:pgSz w:w="11906" w:h="16838"/>
          <w:pgMar w:top="930" w:right="424" w:bottom="567" w:left="426" w:header="284" w:footer="162" w:gutter="0"/>
          <w:cols w:space="708"/>
          <w:docGrid w:linePitch="360"/>
        </w:sectPr>
      </w:pPr>
    </w:p>
    <w:p w14:paraId="305D98D3" w14:textId="77777777" w:rsidR="00100893" w:rsidRPr="00FA7B69" w:rsidRDefault="00100893"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Definitions</w:t>
      </w:r>
    </w:p>
    <w:p w14:paraId="11BC972B"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“Consumer” means anyone acting outside their trade or profession in respect of the insurance cover requested or arranged.</w:t>
      </w:r>
    </w:p>
    <w:p w14:paraId="0B000F29"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“Compa</w:t>
      </w:r>
      <w:r>
        <w:rPr>
          <w:rFonts w:ascii="Open Sans" w:hAnsi="Open Sans" w:cs="Open Sans"/>
          <w:sz w:val="16"/>
          <w:szCs w:val="16"/>
        </w:rPr>
        <w:t>ny”, “we”, “us” or “our” means Northern Counties LLP</w:t>
      </w:r>
      <w:r w:rsidR="00D900F7">
        <w:rPr>
          <w:rFonts w:ascii="Open Sans" w:hAnsi="Open Sans" w:cs="Open Sans"/>
          <w:sz w:val="16"/>
          <w:szCs w:val="16"/>
        </w:rPr>
        <w:t xml:space="preserve"> trading as </w:t>
      </w:r>
      <w:proofErr w:type="spellStart"/>
      <w:r w:rsidR="00832B01">
        <w:rPr>
          <w:rFonts w:ascii="Open Sans" w:hAnsi="Open Sans" w:cs="Open Sans"/>
          <w:sz w:val="16"/>
          <w:szCs w:val="16"/>
        </w:rPr>
        <w:t>ThirdSectorProtect</w:t>
      </w:r>
      <w:proofErr w:type="spellEnd"/>
      <w:r w:rsidRPr="00100893">
        <w:rPr>
          <w:rFonts w:ascii="Open Sans" w:hAnsi="Open Sans" w:cs="Open Sans"/>
          <w:sz w:val="16"/>
          <w:szCs w:val="16"/>
        </w:rPr>
        <w:t>.</w:t>
      </w:r>
    </w:p>
    <w:p w14:paraId="1C5256C3" w14:textId="77777777" w:rsidR="00100893" w:rsidRPr="00100893" w:rsidRDefault="00100893" w:rsidP="00D900F7">
      <w:pPr>
        <w:spacing w:after="0"/>
        <w:jc w:val="both"/>
        <w:rPr>
          <w:rFonts w:ascii="Open Sans" w:hAnsi="Open Sans" w:cs="Open Sans"/>
          <w:b/>
          <w:sz w:val="16"/>
          <w:szCs w:val="16"/>
          <w:u w:val="single"/>
        </w:rPr>
      </w:pPr>
      <w:r w:rsidRPr="00100893">
        <w:rPr>
          <w:rFonts w:ascii="Open Sans" w:hAnsi="Open Sans" w:cs="Open Sans"/>
          <w:sz w:val="16"/>
          <w:szCs w:val="16"/>
        </w:rPr>
        <w:t>“You” or “your” means you (and/or your appointed agent).</w:t>
      </w:r>
    </w:p>
    <w:p w14:paraId="1DD73987" w14:textId="77777777" w:rsidR="00100893" w:rsidRPr="00100893" w:rsidRDefault="00100893" w:rsidP="00D900F7">
      <w:pPr>
        <w:spacing w:after="0"/>
        <w:jc w:val="both"/>
        <w:rPr>
          <w:rFonts w:ascii="Open Sans" w:hAnsi="Open Sans" w:cs="Open Sans"/>
          <w:b/>
          <w:sz w:val="16"/>
          <w:szCs w:val="16"/>
          <w:u w:val="single"/>
        </w:rPr>
      </w:pPr>
    </w:p>
    <w:p w14:paraId="64C6BCD8" w14:textId="77777777" w:rsidR="00DA3394" w:rsidRPr="00FA7B69" w:rsidRDefault="00DA3394"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About</w:t>
      </w:r>
      <w:r w:rsidR="00FA7B69">
        <w:rPr>
          <w:rFonts w:ascii="Open Sans" w:hAnsi="Open Sans" w:cs="Open Sans"/>
          <w:b/>
          <w:sz w:val="16"/>
          <w:szCs w:val="16"/>
          <w:u w:val="single"/>
        </w:rPr>
        <w:t xml:space="preserve"> us</w:t>
      </w:r>
    </w:p>
    <w:p w14:paraId="37478B47" w14:textId="77777777" w:rsidR="00DA3394" w:rsidRDefault="00151C85" w:rsidP="00D900F7">
      <w:pPr>
        <w:spacing w:after="0"/>
        <w:jc w:val="both"/>
        <w:rPr>
          <w:rFonts w:ascii="Open Sans" w:hAnsi="Open Sans" w:cs="Open Sans"/>
          <w:sz w:val="16"/>
          <w:szCs w:val="16"/>
        </w:rPr>
      </w:pPr>
      <w:r w:rsidRPr="00100893">
        <w:rPr>
          <w:rFonts w:ascii="Open Sans" w:hAnsi="Open Sans" w:cs="Open Sans"/>
          <w:sz w:val="16"/>
          <w:szCs w:val="16"/>
        </w:rPr>
        <w:t xml:space="preserve">Northern Counties LLP trading as </w:t>
      </w:r>
      <w:proofErr w:type="spellStart"/>
      <w:r w:rsidR="00832B01">
        <w:rPr>
          <w:rFonts w:ascii="Open Sans" w:hAnsi="Open Sans" w:cs="Open Sans"/>
          <w:sz w:val="16"/>
          <w:szCs w:val="16"/>
        </w:rPr>
        <w:t>ThirdSectorProtect</w:t>
      </w:r>
      <w:proofErr w:type="spellEnd"/>
      <w:r w:rsidRPr="00100893">
        <w:rPr>
          <w:rFonts w:ascii="Open Sans" w:hAnsi="Open Sans" w:cs="Open Sans"/>
          <w:sz w:val="16"/>
          <w:szCs w:val="16"/>
        </w:rPr>
        <w:t xml:space="preserve"> is an independent insurance intermediary</w:t>
      </w:r>
    </w:p>
    <w:p w14:paraId="4EB6F058" w14:textId="77777777" w:rsidR="00FA7B69" w:rsidRDefault="00FA7B69" w:rsidP="00D900F7">
      <w:pPr>
        <w:spacing w:after="0"/>
        <w:jc w:val="both"/>
        <w:rPr>
          <w:rFonts w:ascii="Open Sans" w:hAnsi="Open Sans" w:cs="Open Sans"/>
          <w:sz w:val="16"/>
          <w:szCs w:val="16"/>
        </w:rPr>
      </w:pPr>
    </w:p>
    <w:p w14:paraId="5B2F39BB" w14:textId="77777777" w:rsidR="00FA7B69" w:rsidRPr="00D900F7" w:rsidRDefault="00FA7B69" w:rsidP="00D900F7">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Our Service</w:t>
      </w:r>
    </w:p>
    <w:p w14:paraId="3DC6AC00"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As an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w:t>
      </w:r>
    </w:p>
    <w:p w14:paraId="09C15984"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We offer a wide range of insurance products and services which may include:</w:t>
      </w:r>
    </w:p>
    <w:p w14:paraId="5993C470"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Offering you a single or range of products from which to choose a product that suits your insurance needs;</w:t>
      </w:r>
    </w:p>
    <w:p w14:paraId="14E3F254"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Advising you on your insurance needs;</w:t>
      </w:r>
    </w:p>
    <w:p w14:paraId="07D43ABD"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Arranging suitable insurance cover with insurers to meet your requirements;</w:t>
      </w:r>
    </w:p>
    <w:p w14:paraId="73DE1D4E"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Helping you with any subsequent changes to your insurance you have to make;</w:t>
      </w:r>
    </w:p>
    <w:p w14:paraId="2B171F77" w14:textId="77777777" w:rsidR="00FA7B69" w:rsidRPr="00100893"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Providing all reasonable assistance with any claim you have to make.</w:t>
      </w:r>
    </w:p>
    <w:p w14:paraId="311EE1E3"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In some cases, we act for insurers under a delegated authority agreement and can enter into insurance policies, issue policy documentation and/or handle or settle claims on their behalf.  Where we act on behalf of the insurer and not you, we will notify you accordingly and in relation to claims we will advise you of this fact when you notify us of a claim.  Notwithstanding this, we endeavour to always act in your best interest.</w:t>
      </w:r>
    </w:p>
    <w:p w14:paraId="08CC8A26"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We offer a wide range of insurance products and have access to many leading insurance companies.  Depending on the type of cover you require and where we have provided advice based on a personal recommendation, we will advise you when we offer you a policy on the basis of a fair and personal analysis.  Where we have provided advice based on a personal recommendation but not on the basis of a fair and personal analysis, we will advise you:</w:t>
      </w:r>
    </w:p>
    <w:p w14:paraId="29DC8EA0"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under a contractual obligation to conduct insurance distribution exclusively with one or more insurers and will provide you with a list of those insurers; or</w:t>
      </w:r>
    </w:p>
    <w:p w14:paraId="0D585A28"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not under a contractual obligation to conduct insurance distribution with one or more insurers and will provide you with a list of insurers with which we may and do conduct business.</w:t>
      </w:r>
    </w:p>
    <w:p w14:paraId="118775B1" w14:textId="77777777" w:rsidR="00D900F7" w:rsidRDefault="00D900F7" w:rsidP="00D900F7">
      <w:pPr>
        <w:spacing w:after="0"/>
        <w:jc w:val="both"/>
        <w:rPr>
          <w:rFonts w:ascii="Open Sans" w:hAnsi="Open Sans" w:cs="Open Sans"/>
          <w:b/>
          <w:sz w:val="16"/>
          <w:szCs w:val="16"/>
          <w:u w:val="single"/>
        </w:rPr>
      </w:pPr>
      <w:r w:rsidRPr="00D900F7">
        <w:rPr>
          <w:rFonts w:ascii="Open Sans" w:hAnsi="Open Sans" w:cs="Open Sans"/>
          <w:sz w:val="16"/>
          <w:szCs w:val="16"/>
        </w:rPr>
        <w:t>Before the insurance contract is concluded and after we have assessed your demands and needs, we will provide you with advice and make a personal recommendation, unless we advise otherwise.  This will include sufficient information such as the main features of the product’s cover, any unusual restrictions or exclusions, any significant conditions or obligations and the period of cover to enable you to make an informed decision about the policy, together with a quotation which will itemise any fees that are payable in addition to the premium.  This documentation will also include a statement of your demands and needs which you should read carefully.</w:t>
      </w:r>
    </w:p>
    <w:p w14:paraId="14BAD3E1" w14:textId="77777777" w:rsidR="00D900F7" w:rsidRDefault="00D900F7" w:rsidP="00D900F7">
      <w:pPr>
        <w:spacing w:after="0"/>
        <w:jc w:val="both"/>
        <w:rPr>
          <w:rFonts w:ascii="Open Sans" w:hAnsi="Open Sans" w:cs="Open Sans"/>
          <w:b/>
          <w:sz w:val="16"/>
          <w:szCs w:val="16"/>
          <w:u w:val="single"/>
        </w:rPr>
      </w:pPr>
    </w:p>
    <w:p w14:paraId="5E5F2AA4" w14:textId="77777777" w:rsidR="00FA7B69" w:rsidRPr="00D900F7" w:rsidRDefault="00D900F7" w:rsidP="00D900F7">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 xml:space="preserve">Limitations </w:t>
      </w:r>
      <w:r w:rsidR="00FA7B69" w:rsidRPr="00100893">
        <w:rPr>
          <w:rFonts w:ascii="Open Sans" w:hAnsi="Open Sans" w:cs="Open Sans"/>
          <w:b/>
          <w:sz w:val="16"/>
          <w:szCs w:val="16"/>
          <w:u w:val="single"/>
        </w:rPr>
        <w:t>of our liability</w:t>
      </w:r>
    </w:p>
    <w:p w14:paraId="03F3AF7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following provisions set out our entire financial liability to you.</w:t>
      </w:r>
    </w:p>
    <w:p w14:paraId="36A04D6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You acknowledge and agree that you shall only be entitled to make a claim against us and not against any individual employee or consultant engaged by us. Our liability for losses suffered by you arising under or in connection with the provision of our services, whether in contract, tort (including negligence), breach of statutory duty, or otherwise (including our liability for the acts or omissions of our senior management, employees and any appointed representatives</w:t>
      </w:r>
      <w:r w:rsidR="00A85AA1">
        <w:rPr>
          <w:rFonts w:ascii="Open Sans" w:hAnsi="Open Sans" w:cs="Open Sans"/>
          <w:sz w:val="16"/>
          <w:szCs w:val="16"/>
        </w:rPr>
        <w:t>)</w:t>
      </w:r>
      <w:r w:rsidRPr="00100893">
        <w:rPr>
          <w:rFonts w:ascii="Open Sans" w:hAnsi="Open Sans" w:cs="Open Sans"/>
          <w:sz w:val="16"/>
          <w:szCs w:val="16"/>
        </w:rPr>
        <w:t xml:space="preserve"> shall be limited to £2,000,000 per claim. Any claim or series of claims arising from one act, error, omission, incident or original cause shall be considered to be one claim. We shall not be liable to you for any loss of profit or loss of business whether directly or indirectly occurring and which arises out of or in connection with the provision of our services.  Nothing in this paragraph shall exclude or limit our liability for death or personal injury caused by our negligence or for loss by our fraud, fraudulent misrepresentation or breach of regulatory obligations owed to you.  You are welcome to contact us to discuss increasing the limitations of our liability and or varying the exclusions set out above.   </w:t>
      </w:r>
    </w:p>
    <w:p w14:paraId="3EC6B0C7" w14:textId="77777777" w:rsidR="00FA7B69" w:rsidRPr="00100893" w:rsidRDefault="00FA7B69" w:rsidP="00D900F7">
      <w:pPr>
        <w:pStyle w:val="SourceStyle"/>
        <w:jc w:val="both"/>
        <w:rPr>
          <w:rFonts w:ascii="Open Sans" w:hAnsi="Open Sans" w:cs="Open Sans"/>
          <w:sz w:val="16"/>
          <w:szCs w:val="16"/>
        </w:rPr>
      </w:pPr>
    </w:p>
    <w:p w14:paraId="677890E4"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Important Information (consumer customers only)</w:t>
      </w:r>
    </w:p>
    <w:p w14:paraId="175B696D" w14:textId="77777777" w:rsidR="00AE1DAC" w:rsidRPr="00AE1DAC" w:rsidRDefault="00AE1DAC" w:rsidP="00AE1DAC">
      <w:pPr>
        <w:autoSpaceDE w:val="0"/>
        <w:autoSpaceDN w:val="0"/>
        <w:adjustRightInd w:val="0"/>
        <w:rPr>
          <w:rFonts w:ascii="Open Sans" w:hAnsi="Open Sans" w:cs="Open Sans"/>
          <w:color w:val="000000"/>
          <w:sz w:val="16"/>
          <w:szCs w:val="16"/>
        </w:rPr>
      </w:pPr>
      <w:r w:rsidRPr="00AE1DAC">
        <w:rPr>
          <w:rFonts w:ascii="Open Sans" w:hAnsi="Open Sans" w:cs="Open Sans"/>
          <w:color w:val="000000"/>
          <w:sz w:val="16"/>
          <w:szCs w:val="16"/>
        </w:rPr>
        <w:t xml:space="preserve">Under the Consumer Insurance (Disclosure and Representation) Act 2012, it is your duty as a consumer to </w:t>
      </w:r>
      <w:r w:rsidRPr="00AE1DAC">
        <w:rPr>
          <w:rFonts w:ascii="Open Sans" w:hAnsi="Open Sans" w:cs="Open Sans"/>
          <w:b/>
          <w:color w:val="000000"/>
          <w:sz w:val="16"/>
          <w:szCs w:val="16"/>
        </w:rPr>
        <w:t>take reasonable care</w:t>
      </w:r>
      <w:r w:rsidRPr="00AE1DAC">
        <w:rPr>
          <w:rFonts w:ascii="Open Sans" w:hAnsi="Open Sans" w:cs="Open Sans"/>
          <w:color w:val="000000"/>
          <w:sz w:val="16"/>
          <w:szCs w:val="16"/>
        </w:rPr>
        <w:t xml:space="preserve"> not to make a misrepresentation to an insurer. A failure by you to comply with the insurers request to confirm or amend particulars previously given is capable of being a misrepresentation for the purpose of this Act. It is important that you ensure all statements you make on proposal forms, claim forms and other documents are full and accurate and we recommend that you keep a copy of all correspondence in relation to the arrangement of your insurance.  Under the Act, an insurer has a remedy against a consumer in respect of qualifying misrepresentations in breach of the consumers’ duty of reasonable care where the insurer deems the misrepresentation to be either deliberate, reckless, or careless.</w:t>
      </w:r>
    </w:p>
    <w:p w14:paraId="28E831F9" w14:textId="77777777" w:rsidR="00AE1DAC" w:rsidRDefault="00AE1DAC" w:rsidP="00AE1DAC">
      <w:pPr>
        <w:autoSpaceDE w:val="0"/>
        <w:autoSpaceDN w:val="0"/>
        <w:adjustRightInd w:val="0"/>
        <w:rPr>
          <w:b/>
          <w:color w:val="000000"/>
          <w:szCs w:val="18"/>
        </w:rPr>
      </w:pPr>
      <w:r w:rsidRPr="00AE1DAC">
        <w:rPr>
          <w:rFonts w:ascii="Open Sans" w:hAnsi="Open Sans" w:cs="Open Sans"/>
          <w:b/>
          <w:color w:val="000000"/>
          <w:sz w:val="16"/>
          <w:szCs w:val="16"/>
        </w:rPr>
        <w:t>If in doubt about any point in relation to your duty to take reasonable care and subsequent qualifying misrepresentations, please contact us immediately.</w:t>
      </w:r>
    </w:p>
    <w:p w14:paraId="6ED1D9D9" w14:textId="77777777" w:rsidR="00FA7B69" w:rsidRPr="00100893" w:rsidRDefault="00FA7B69" w:rsidP="00D900F7">
      <w:pPr>
        <w:spacing w:after="0"/>
        <w:rPr>
          <w:rFonts w:ascii="Open Sans" w:hAnsi="Open Sans" w:cs="Open Sans"/>
          <w:b/>
          <w:sz w:val="16"/>
          <w:szCs w:val="16"/>
        </w:rPr>
      </w:pPr>
    </w:p>
    <w:p w14:paraId="039F431C"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The duty of fair presentation (</w:t>
      </w:r>
      <w:proofErr w:type="spellStart"/>
      <w:r w:rsidRPr="00100893">
        <w:rPr>
          <w:rFonts w:ascii="Open Sans" w:hAnsi="Open Sans" w:cs="Open Sans"/>
          <w:b/>
          <w:sz w:val="16"/>
          <w:szCs w:val="16"/>
          <w:u w:val="single"/>
        </w:rPr>
        <w:t>non consumer</w:t>
      </w:r>
      <w:proofErr w:type="spellEnd"/>
      <w:r w:rsidRPr="00100893">
        <w:rPr>
          <w:rFonts w:ascii="Open Sans" w:hAnsi="Open Sans" w:cs="Open Sans"/>
          <w:b/>
          <w:sz w:val="16"/>
          <w:szCs w:val="16"/>
          <w:u w:val="single"/>
        </w:rPr>
        <w:t xml:space="preserve"> customers only)</w:t>
      </w:r>
    </w:p>
    <w:p w14:paraId="0FDE4498" w14:textId="77777777" w:rsidR="00AE1DAC" w:rsidRPr="00AE1DAC" w:rsidRDefault="00AE1DAC" w:rsidP="00AE1DAC">
      <w:pPr>
        <w:rPr>
          <w:rFonts w:ascii="Open Sans" w:hAnsi="Open Sans" w:cs="Open Sans"/>
          <w:sz w:val="16"/>
          <w:szCs w:val="16"/>
        </w:rPr>
      </w:pPr>
      <w:r w:rsidRPr="00AE1DAC">
        <w:rPr>
          <w:rFonts w:ascii="Open Sans" w:hAnsi="Open Sans" w:cs="Open Sans"/>
          <w:sz w:val="16"/>
          <w:szCs w:val="16"/>
        </w:rPr>
        <w:t xml:space="preserve">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You must disclose every material circumstance which you know or ought to know, or failing that, disclose sufficient information to put your insurer on notice that it needs to make further enquiries. You must ensure that any information you provide is </w:t>
      </w:r>
      <w:r w:rsidRPr="00AE1DAC">
        <w:rPr>
          <w:rFonts w:ascii="Open Sans" w:hAnsi="Open Sans" w:cs="Open Sans"/>
          <w:sz w:val="16"/>
          <w:szCs w:val="16"/>
        </w:rPr>
        <w:lastRenderedPageBreak/>
        <w:t>correct to the best of your knowledge and representations that you make in expectation or belief must be made in good faith.  If you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Any deliberate or reckless breach of the duty of fair presentation could result in your policy being declared void by an insurer with no refund of premium.</w:t>
      </w:r>
    </w:p>
    <w:p w14:paraId="5CFA3044" w14:textId="77777777" w:rsidR="00AE1DAC" w:rsidRDefault="00AE1DAC" w:rsidP="00AE1DAC">
      <w:pPr>
        <w:rPr>
          <w:b/>
          <w:bCs/>
        </w:rPr>
      </w:pPr>
      <w:r w:rsidRPr="00AE1DAC">
        <w:rPr>
          <w:rFonts w:ascii="Open Sans" w:hAnsi="Open Sans" w:cs="Open Sans"/>
          <w:b/>
          <w:bCs/>
          <w:sz w:val="16"/>
          <w:szCs w:val="16"/>
        </w:rPr>
        <w:t>If in doubt about any point in relation to material circumstances and reasonable search, please contact us immediately.</w:t>
      </w:r>
    </w:p>
    <w:p w14:paraId="051A91A0" w14:textId="77777777" w:rsidR="00FA7B69" w:rsidRPr="00100893" w:rsidRDefault="00FA7B69" w:rsidP="00D900F7">
      <w:pPr>
        <w:pStyle w:val="SourceStyle"/>
        <w:jc w:val="both"/>
        <w:rPr>
          <w:rFonts w:ascii="Open Sans" w:hAnsi="Open Sans" w:cs="Open Sans"/>
          <w:sz w:val="16"/>
          <w:szCs w:val="16"/>
        </w:rPr>
      </w:pPr>
    </w:p>
    <w:p w14:paraId="67515055"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Crime</w:t>
      </w:r>
    </w:p>
    <w:p w14:paraId="3583C956" w14:textId="77777777" w:rsidR="00AE1DAC" w:rsidRPr="00AE1DAC" w:rsidRDefault="00AE1DAC" w:rsidP="00AE1DAC">
      <w:pPr>
        <w:spacing w:after="0"/>
        <w:jc w:val="both"/>
        <w:rPr>
          <w:rFonts w:ascii="Open Sans" w:hAnsi="Open Sans" w:cs="Open Sans"/>
          <w:sz w:val="16"/>
          <w:szCs w:val="16"/>
        </w:rPr>
      </w:pPr>
      <w:r w:rsidRPr="00AE1DAC">
        <w:rPr>
          <w:rFonts w:ascii="Open Sans" w:hAnsi="Open Sans" w:cs="Open Sans"/>
          <w:sz w:val="16"/>
          <w:szCs w:val="16"/>
        </w:rPr>
        <w:t>Please be aware that current UK money laundering regulations require us to obtain adequate ‘Know Your Client’ information about you. We are also required to cross check you against The Office of Financial Sanctions Implementation (OFSI) HM Treasury consolidated list of Financial Sanctions Targets in the UK as part of the information gathering process.</w:t>
      </w:r>
    </w:p>
    <w:p w14:paraId="1BCFB6C5" w14:textId="77777777" w:rsidR="00FA7B69" w:rsidRPr="00100893" w:rsidRDefault="00AE1DAC" w:rsidP="00AE1DAC">
      <w:pPr>
        <w:spacing w:after="0"/>
        <w:jc w:val="both"/>
        <w:rPr>
          <w:rFonts w:ascii="Open Sans" w:hAnsi="Open Sans" w:cs="Open Sans"/>
          <w:sz w:val="16"/>
          <w:szCs w:val="16"/>
        </w:rPr>
      </w:pPr>
      <w:r w:rsidRPr="00AE1DAC">
        <w:rPr>
          <w:rFonts w:ascii="Open Sans" w:hAnsi="Open Sans" w:cs="Open Sans"/>
          <w:sz w:val="16"/>
          <w:szCs w:val="16"/>
        </w:rPr>
        <w:t>We are obliged to report to the National Crime Agency and/or Serious Fraud Office any evidence or suspicion of financial crime at the first opportunity and we are prohibited from disclosing any such report.  We will not permit our employees or other persons engaged by them to be either influenced or influence others in respect of undue payments or privileges from or to insurers or clients.</w:t>
      </w:r>
    </w:p>
    <w:p w14:paraId="0AA364D5" w14:textId="77777777" w:rsidR="00FA7B69" w:rsidRPr="00100893" w:rsidRDefault="00FA7B69" w:rsidP="00D900F7">
      <w:pPr>
        <w:spacing w:after="0"/>
        <w:jc w:val="both"/>
        <w:rPr>
          <w:rFonts w:ascii="Open Sans" w:hAnsi="Open Sans" w:cs="Open Sans"/>
          <w:sz w:val="16"/>
          <w:szCs w:val="16"/>
        </w:rPr>
      </w:pPr>
    </w:p>
    <w:p w14:paraId="395FFADF"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Solvency of Insurers</w:t>
      </w:r>
    </w:p>
    <w:p w14:paraId="32281F65" w14:textId="77777777" w:rsidR="00FA7B69" w:rsidRPr="00100893" w:rsidRDefault="000471F3" w:rsidP="00D900F7">
      <w:pPr>
        <w:spacing w:after="0"/>
        <w:rPr>
          <w:rFonts w:ascii="Open Sans" w:hAnsi="Open Sans" w:cs="Open Sans"/>
          <w:sz w:val="16"/>
          <w:szCs w:val="16"/>
        </w:rPr>
      </w:pPr>
      <w:r w:rsidRPr="000471F3">
        <w:rPr>
          <w:rFonts w:ascii="Open Sans" w:hAnsi="Open Sans" w:cs="Open Sans"/>
          <w:sz w:val="16"/>
          <w:szCs w:val="16"/>
        </w:rPr>
        <w:t>We cannot guarantee the solvency of any insurer with which we place business. This means that you may still be liable for any premium due and not be able to recover the premium paid, whether in full or in part, should an insurer become insolvent.</w:t>
      </w:r>
    </w:p>
    <w:p w14:paraId="48492C20" w14:textId="77777777" w:rsidR="00FA7B69" w:rsidRPr="00100893" w:rsidRDefault="00FA7B69" w:rsidP="00D900F7">
      <w:pPr>
        <w:pStyle w:val="SourceStyle"/>
        <w:jc w:val="both"/>
        <w:rPr>
          <w:rFonts w:ascii="Open Sans" w:hAnsi="Open Sans" w:cs="Open Sans"/>
          <w:sz w:val="16"/>
          <w:szCs w:val="16"/>
        </w:rPr>
      </w:pPr>
    </w:p>
    <w:p w14:paraId="3A2E9793"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Terms of Payment</w:t>
      </w:r>
    </w:p>
    <w:p w14:paraId="2879B4F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payment terms are as follows (unless specifically agreed by us in writing to the contrary):</w:t>
      </w:r>
    </w:p>
    <w:p w14:paraId="602094BD"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New policies: immediate payment on or before the inception date of the policy</w:t>
      </w:r>
    </w:p>
    <w:p w14:paraId="5CF70028"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Alterations to existing policies: immediate payment on or before the effective date of the change</w:t>
      </w:r>
    </w:p>
    <w:p w14:paraId="0ACDF525"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Renewals: due in full before the renewal date</w:t>
      </w:r>
    </w:p>
    <w:p w14:paraId="1A42548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Payment may only be made in cash if made in person to a member of staff and a receipt issued</w:t>
      </w:r>
    </w:p>
    <w:p w14:paraId="7DB1687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preferred method of payment is by BACS Transfer – details below:</w:t>
      </w:r>
    </w:p>
    <w:p w14:paraId="1A01FB5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sym w:font="Webdings" w:char="F0CF"/>
      </w:r>
      <w:r w:rsidRPr="00100893">
        <w:rPr>
          <w:rFonts w:ascii="Open Sans" w:hAnsi="Open Sans" w:cs="Open Sans"/>
          <w:sz w:val="16"/>
          <w:szCs w:val="16"/>
        </w:rPr>
        <w:t xml:space="preserve">Sort Code: 15-10-00 </w:t>
      </w:r>
      <w:r w:rsidRPr="00100893">
        <w:rPr>
          <w:rFonts w:ascii="Open Sans" w:hAnsi="Open Sans" w:cs="Open Sans"/>
          <w:sz w:val="16"/>
          <w:szCs w:val="16"/>
        </w:rPr>
        <w:sym w:font="Webdings" w:char="F0CF"/>
      </w:r>
      <w:r w:rsidRPr="00100893">
        <w:rPr>
          <w:rFonts w:ascii="Open Sans" w:hAnsi="Open Sans" w:cs="Open Sans"/>
          <w:sz w:val="16"/>
          <w:szCs w:val="16"/>
        </w:rPr>
        <w:t xml:space="preserve">A/c No: 24244604 </w:t>
      </w:r>
      <w:r w:rsidRPr="00100893">
        <w:rPr>
          <w:rFonts w:ascii="Open Sans" w:hAnsi="Open Sans" w:cs="Open Sans"/>
          <w:sz w:val="16"/>
          <w:szCs w:val="16"/>
        </w:rPr>
        <w:sym w:font="Webdings" w:char="F0CF"/>
      </w:r>
      <w:r w:rsidRPr="00100893">
        <w:rPr>
          <w:rFonts w:ascii="Open Sans" w:hAnsi="Open Sans" w:cs="Open Sans"/>
          <w:sz w:val="16"/>
          <w:szCs w:val="16"/>
        </w:rPr>
        <w:t>Ref: Client Name</w:t>
      </w:r>
    </w:p>
    <w:p w14:paraId="59133AF3"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If payment is not received from you in accordance with the above terms, we, or your insurer may cancel or lapse the relevant policy/policies, which could mean that part or all of a claim may not be paid.  You may also be in breach of legally required insurance cover.</w:t>
      </w:r>
    </w:p>
    <w:p w14:paraId="51C96507" w14:textId="77777777" w:rsidR="00FA7B69" w:rsidRPr="00100893" w:rsidRDefault="000471F3" w:rsidP="000471F3">
      <w:pPr>
        <w:spacing w:after="0"/>
        <w:jc w:val="both"/>
        <w:rPr>
          <w:rFonts w:ascii="Open Sans" w:hAnsi="Open Sans" w:cs="Open Sans"/>
          <w:sz w:val="16"/>
          <w:szCs w:val="16"/>
        </w:rPr>
      </w:pPr>
      <w:r w:rsidRPr="000471F3">
        <w:rPr>
          <w:rFonts w:ascii="Open Sans" w:hAnsi="Open Sans" w:cs="Open Sans"/>
          <w:sz w:val="16"/>
          <w:szCs w:val="16"/>
        </w:rPr>
        <w:t>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non-payment under the credit agreement, instruct on your behalf the relevant insurer to cancel the insurance and to collect any refund of premiums which may be made by the insurer and use this refund to offset the amount levied by the finance provider on us.  If this amount is not sufficient to cover all our costs, we reserve the right to pursue any additional debt owed to us through a due legal process. You will be responsible for paying any time on risk charge and putting in place any alternative insurance and/or payment arrangements you need.  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363594D6" w14:textId="77777777" w:rsidR="00FA7B69" w:rsidRDefault="00FA7B69" w:rsidP="00D900F7">
      <w:pPr>
        <w:spacing w:after="0"/>
        <w:jc w:val="both"/>
        <w:rPr>
          <w:rFonts w:ascii="Open Sans" w:hAnsi="Open Sans" w:cs="Open Sans"/>
          <w:sz w:val="16"/>
          <w:szCs w:val="16"/>
        </w:rPr>
      </w:pPr>
    </w:p>
    <w:p w14:paraId="409BA0AC"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How we hold your money</w:t>
      </w:r>
    </w:p>
    <w:p w14:paraId="2D6FB28A"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All client money is handled by The Broker Network Limited (BNL). Client money is money that BNL receive and hold on behalf of our clients during the course of our dealings such as premium payments, premium refunds,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3121199F"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BNL pay us commission upon receipt of your cleared premium which may be prior to payment of the premium to the insurer.</w:t>
      </w:r>
    </w:p>
    <w:p w14:paraId="5DE0B929"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112C2FEA"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Use such monies received on behalf of one customer to pay another customer’s premium, before the premium is received from that other customer.</w:t>
      </w:r>
    </w:p>
    <w:p w14:paraId="6736EB90"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For the purpose of effecting a transaction on your behalf, pass your money to another intermediary, including those resident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40F7DF0F"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w:t>
      </w:r>
      <w:r w:rsidRPr="000471F3">
        <w:rPr>
          <w:rFonts w:ascii="Open Sans" w:hAnsi="Open Sans" w:cs="Open Sans"/>
          <w:sz w:val="16"/>
          <w:szCs w:val="16"/>
        </w:rPr>
        <w:tab/>
        <w:t>Retain for their own use, any interest earned on client money.</w:t>
      </w:r>
    </w:p>
    <w:p w14:paraId="003523EF"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Unless we receive your written instruction to the contrary, we shall treat receipt of payment from you and of any claim payment and/or refund of premium which fall due to you, as being with your informed consent to the payment of those monies into the Non-Statutory Trust bank account.</w:t>
      </w:r>
    </w:p>
    <w:p w14:paraId="11B0475E" w14:textId="77777777" w:rsidR="000471F3" w:rsidRDefault="000471F3" w:rsidP="00D900F7">
      <w:pPr>
        <w:spacing w:after="0"/>
        <w:jc w:val="both"/>
        <w:rPr>
          <w:rFonts w:ascii="Open Sans" w:hAnsi="Open Sans" w:cs="Open Sans"/>
          <w:sz w:val="16"/>
          <w:szCs w:val="16"/>
        </w:rPr>
      </w:pPr>
    </w:p>
    <w:p w14:paraId="32AE95D3" w14:textId="77777777" w:rsidR="000471F3" w:rsidRDefault="000471F3" w:rsidP="00D900F7">
      <w:pPr>
        <w:spacing w:after="0"/>
        <w:jc w:val="both"/>
        <w:rPr>
          <w:rFonts w:ascii="Open Sans" w:hAnsi="Open Sans" w:cs="Open Sans"/>
          <w:sz w:val="16"/>
          <w:szCs w:val="16"/>
        </w:rPr>
      </w:pPr>
    </w:p>
    <w:p w14:paraId="6EB69C18"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t>Quotations</w:t>
      </w:r>
    </w:p>
    <w:p w14:paraId="6E8F2BF8"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Unless otherwise agreed, any quotation given will normally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0596AEA0" w14:textId="77777777" w:rsidR="000471F3" w:rsidRDefault="000471F3" w:rsidP="00D900F7">
      <w:pPr>
        <w:spacing w:after="0"/>
        <w:jc w:val="both"/>
        <w:rPr>
          <w:rFonts w:ascii="Open Sans" w:hAnsi="Open Sans" w:cs="Open Sans"/>
          <w:sz w:val="16"/>
          <w:szCs w:val="16"/>
        </w:rPr>
      </w:pPr>
    </w:p>
    <w:p w14:paraId="00B5E866"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Renewals</w:t>
      </w:r>
    </w:p>
    <w:p w14:paraId="5DA15457"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‘Important Information’ and ‘The Duty of Fair Presentation’ sections).</w:t>
      </w:r>
    </w:p>
    <w:p w14:paraId="112D6BCB"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It is very important that you check the information provided at renewal to confirm it remains accurate and complete. If any of the information is incorrect or if your circumstances have changed, you should contact us immediately so we can update your details.</w:t>
      </w:r>
    </w:p>
    <w:p w14:paraId="168D160D" w14:textId="77777777" w:rsidR="000471F3" w:rsidRDefault="000471F3" w:rsidP="00D900F7">
      <w:pPr>
        <w:spacing w:after="0"/>
        <w:jc w:val="both"/>
        <w:rPr>
          <w:rFonts w:ascii="Open Sans" w:hAnsi="Open Sans" w:cs="Open Sans"/>
          <w:sz w:val="16"/>
          <w:szCs w:val="16"/>
        </w:rPr>
      </w:pPr>
    </w:p>
    <w:p w14:paraId="3D93B941"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t>Mid-term Transferred Business</w:t>
      </w:r>
    </w:p>
    <w:p w14:paraId="6736C5DB"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3B515B32" w14:textId="77777777" w:rsidR="000471F3" w:rsidRPr="00100893" w:rsidRDefault="000471F3" w:rsidP="00D900F7">
      <w:pPr>
        <w:spacing w:after="0"/>
        <w:jc w:val="both"/>
        <w:rPr>
          <w:rFonts w:ascii="Open Sans" w:hAnsi="Open Sans" w:cs="Open Sans"/>
          <w:sz w:val="16"/>
          <w:szCs w:val="16"/>
        </w:rPr>
      </w:pPr>
    </w:p>
    <w:p w14:paraId="3B245193"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Notification of Incidents/Claims</w:t>
      </w:r>
    </w:p>
    <w:p w14:paraId="7B5A4805"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documentation will provide you with details on who to contact to make a claim. It is essential to notify immediately all incidents that may result in a claim against your insurance policy. You must do so whether you believe you are liable or not.  Any letter or claim received by you must be passed on immediately, without acknowledgement.  Only by providing prompt notification of incidents can your insurance company take steps to protect your interests.  Claims payment will be made in favour of you. If you require a payment to be made to a third party, then you must confirm the required payee name and details and provide a brief explanation for your request. Please contact us for guidance on claiming under your policy.</w:t>
      </w:r>
    </w:p>
    <w:p w14:paraId="5189DCEE" w14:textId="77777777" w:rsidR="00FA7B69" w:rsidRPr="00100893" w:rsidRDefault="00FA7B69" w:rsidP="00D900F7">
      <w:pPr>
        <w:pStyle w:val="SourceStyle"/>
        <w:jc w:val="both"/>
        <w:rPr>
          <w:rFonts w:ascii="Open Sans" w:hAnsi="Open Sans" w:cs="Open Sans"/>
          <w:sz w:val="16"/>
          <w:szCs w:val="16"/>
        </w:rPr>
      </w:pPr>
    </w:p>
    <w:p w14:paraId="30ED6CB4"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 xml:space="preserve">Cancellation </w:t>
      </w:r>
    </w:p>
    <w:p w14:paraId="1F7011DB"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 expenses. Please see the ‘Remuneration, Fees &amp; Charges’ section. To enable your insurer to process the cancellation, you will need to return certificates and any official documents to our office within 30 days of your notice to cancel.</w:t>
      </w:r>
    </w:p>
    <w:p w14:paraId="2969B795" w14:textId="77777777" w:rsidR="00FA7B69" w:rsidRPr="00100893" w:rsidRDefault="00FA7B69" w:rsidP="00D900F7">
      <w:pPr>
        <w:pStyle w:val="SourceStyle"/>
        <w:jc w:val="both"/>
        <w:rPr>
          <w:rFonts w:ascii="Open Sans" w:hAnsi="Open Sans" w:cs="Open Sans"/>
          <w:sz w:val="16"/>
          <w:szCs w:val="16"/>
        </w:rPr>
      </w:pPr>
    </w:p>
    <w:p w14:paraId="57B48B5F" w14:textId="77777777" w:rsidR="00FA7B69"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Remuneration, Fees &amp; Charges</w:t>
      </w:r>
    </w:p>
    <w:p w14:paraId="445396D9" w14:textId="77777777" w:rsidR="00F5569C" w:rsidRPr="00F5569C" w:rsidRDefault="00F5569C" w:rsidP="00F5569C">
      <w:pPr>
        <w:spacing w:after="0"/>
        <w:jc w:val="both"/>
        <w:rPr>
          <w:rFonts w:ascii="Open Sans" w:hAnsi="Open Sans" w:cs="Open Sans"/>
          <w:sz w:val="16"/>
          <w:szCs w:val="16"/>
        </w:rPr>
      </w:pPr>
      <w:r w:rsidRPr="00F5569C">
        <w:rPr>
          <w:rFonts w:ascii="Open Sans" w:hAnsi="Open Sans" w:cs="Open Sans"/>
          <w:sz w:val="16"/>
          <w:szCs w:val="16"/>
        </w:rPr>
        <w:t xml:space="preserve">In most cases we are paid by commission from the insurer,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There may also be occasions when an additional fee is sought, for example changes to the risk that required significant further advice and placement of additional coverage or substantial involvement in any large, difficult, or complex claims. </w:t>
      </w:r>
    </w:p>
    <w:p w14:paraId="55CEECC8" w14:textId="77777777" w:rsidR="00FA7B69" w:rsidRDefault="00F5569C" w:rsidP="00F5569C">
      <w:pPr>
        <w:spacing w:after="0"/>
        <w:jc w:val="both"/>
        <w:rPr>
          <w:rFonts w:ascii="Open Sans" w:hAnsi="Open Sans" w:cs="Open Sans"/>
          <w:sz w:val="16"/>
          <w:szCs w:val="16"/>
        </w:rPr>
      </w:pPr>
      <w:r w:rsidRPr="00F5569C">
        <w:rPr>
          <w:rFonts w:ascii="Open Sans" w:hAnsi="Open Sans" w:cs="Open Sans"/>
          <w:sz w:val="16"/>
          <w:szCs w:val="16"/>
        </w:rPr>
        <w:t>In addition, we also make charges as detailed below to cover the administration of your insurance.  Any applicable insurance premium tax will be shown on the documentation we provide to you.  These fees are non-refundable.</w:t>
      </w:r>
    </w:p>
    <w:p w14:paraId="7E5E8859" w14:textId="77777777" w:rsidR="00F5569C" w:rsidRPr="00100893" w:rsidRDefault="00F5569C" w:rsidP="00F5569C">
      <w:pPr>
        <w:spacing w:after="0"/>
        <w:jc w:val="both"/>
        <w:rPr>
          <w:rFonts w:ascii="Open Sans" w:hAnsi="Open Sans" w:cs="Open Sans"/>
          <w:sz w:val="16"/>
          <w:szCs w:val="16"/>
        </w:rPr>
      </w:pPr>
    </w:p>
    <w:p w14:paraId="0BA1BA6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Consumer</w:t>
      </w:r>
      <w:r w:rsidRPr="00100893">
        <w:rPr>
          <w:rFonts w:ascii="Open Sans" w:hAnsi="Open Sans" w:cs="Open Sans"/>
          <w:sz w:val="16"/>
          <w:szCs w:val="16"/>
        </w:rPr>
        <w:tab/>
        <w:t>Commercial</w:t>
      </w:r>
    </w:p>
    <w:p w14:paraId="5679468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New Business (not exceeding)</w:t>
      </w:r>
      <w:r w:rsidRPr="00100893">
        <w:rPr>
          <w:rFonts w:ascii="Open Sans" w:hAnsi="Open Sans" w:cs="Open Sans"/>
          <w:sz w:val="16"/>
          <w:szCs w:val="16"/>
        </w:rPr>
        <w:tab/>
        <w:t xml:space="preserve"> </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05948B7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Renewal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2EB6C12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Policy Adjustment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341BB64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Duplicate Papers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£100.00</w:t>
      </w:r>
    </w:p>
    <w:p w14:paraId="262B95F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Temporary Change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7125AB2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MID Update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00F5569C">
        <w:rPr>
          <w:rFonts w:ascii="Open Sans" w:hAnsi="Open Sans" w:cs="Open Sans"/>
          <w:sz w:val="16"/>
          <w:szCs w:val="16"/>
        </w:rPr>
        <w:tab/>
      </w:r>
      <w:r w:rsidRPr="00100893">
        <w:rPr>
          <w:rFonts w:ascii="Open Sans" w:hAnsi="Open Sans" w:cs="Open Sans"/>
          <w:sz w:val="16"/>
          <w:szCs w:val="16"/>
        </w:rPr>
        <w:t>£N/A</w:t>
      </w:r>
      <w:r w:rsidRPr="00100893">
        <w:rPr>
          <w:rFonts w:ascii="Open Sans" w:hAnsi="Open Sans" w:cs="Open Sans"/>
          <w:sz w:val="16"/>
          <w:szCs w:val="16"/>
        </w:rPr>
        <w:tab/>
      </w:r>
      <w:r w:rsidRPr="00100893">
        <w:rPr>
          <w:rFonts w:ascii="Open Sans" w:hAnsi="Open Sans" w:cs="Open Sans"/>
          <w:sz w:val="16"/>
          <w:szCs w:val="16"/>
        </w:rPr>
        <w:tab/>
        <w:t>£150.00</w:t>
      </w:r>
    </w:p>
    <w:p w14:paraId="4D22EED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5032D1C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Claims Handling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£1,500.00</w:t>
      </w:r>
    </w:p>
    <w:p w14:paraId="48A6A74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charge an arrangement fee not exceeding 35% of the premium, and will advise you of the actual amount at the time of quotation or renewal.</w:t>
      </w:r>
    </w:p>
    <w:p w14:paraId="3C6CC69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return premiums will be refunded net of commission and or fee and less an applicable above mentioned charge.</w:t>
      </w:r>
    </w:p>
    <w:p w14:paraId="340B0FE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These fees may be subject</w:t>
      </w:r>
      <w:r w:rsidR="003A53E1">
        <w:rPr>
          <w:rFonts w:ascii="Open Sans" w:hAnsi="Open Sans" w:cs="Open Sans"/>
          <w:sz w:val="16"/>
          <w:szCs w:val="16"/>
        </w:rPr>
        <w:t xml:space="preserve"> to change. Where there are chan</w:t>
      </w:r>
      <w:r w:rsidRPr="00100893">
        <w:rPr>
          <w:rFonts w:ascii="Open Sans" w:hAnsi="Open Sans" w:cs="Open Sans"/>
          <w:sz w:val="16"/>
          <w:szCs w:val="16"/>
        </w:rPr>
        <w:t>ges we will confirm this clearly and the actual amount will always be disclosed to you before you commit to purchasing the product.</w:t>
      </w:r>
    </w:p>
    <w:p w14:paraId="276DFF97"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We may occasionally receive additional remuneration from insurers, claims management providers and others.  Where you choose to pay your premium by instalments, we may use a scheme operated by your insurer, or we may use a single Finance Provider.  Where we arrange premium finance on your behalf, we are remunerated for our assistance in putting this financing in place by way of commission.  We will advise you of any commission payable by the finance provider in relation to a credit agreement where knowledge of the existence or amount of commission could affect our impartiality in recommending a particular product or that may have a material impact on your transactional decision.  You are entitled at any time to request further information regarding the amount of any remuneration which we may have received as a result of placing or renewing your insurance cover. To the extent that this is not possible for an amount to be given, we will provide the basis for its calculation.</w:t>
      </w:r>
    </w:p>
    <w:p w14:paraId="41F30232" w14:textId="77777777" w:rsidR="003A53E1" w:rsidRPr="003A53E1" w:rsidRDefault="003A53E1" w:rsidP="003A53E1">
      <w:pPr>
        <w:pStyle w:val="SourceStyle"/>
        <w:jc w:val="both"/>
        <w:rPr>
          <w:rFonts w:ascii="Open Sans" w:hAnsi="Open Sans" w:cs="Open Sans"/>
          <w:sz w:val="16"/>
          <w:szCs w:val="16"/>
        </w:rPr>
      </w:pPr>
    </w:p>
    <w:p w14:paraId="22A816CD"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w:t>
      </w:r>
    </w:p>
    <w:p w14:paraId="257F79C3" w14:textId="77777777" w:rsidR="00FA7B69" w:rsidRDefault="003A53E1" w:rsidP="003A53E1">
      <w:pPr>
        <w:pStyle w:val="SourceStyle"/>
        <w:jc w:val="both"/>
        <w:rPr>
          <w:rFonts w:ascii="Open Sans" w:hAnsi="Open Sans" w:cs="Open Sans"/>
          <w:sz w:val="16"/>
          <w:szCs w:val="16"/>
        </w:rPr>
      </w:pPr>
      <w:r w:rsidRPr="00AC63E0">
        <w:rPr>
          <w:rFonts w:ascii="Open Sans" w:hAnsi="Open Sans" w:cs="Open Sans"/>
          <w:b/>
          <w:sz w:val="16"/>
          <w:szCs w:val="16"/>
        </w:rPr>
        <w:lastRenderedPageBreak/>
        <w:t>Your attention is specifically drawn to the following:</w:t>
      </w:r>
      <w:r w:rsidRPr="003A53E1">
        <w:rPr>
          <w:rFonts w:ascii="Open Sans" w:hAnsi="Open Sans" w:cs="Open Sans"/>
          <w:sz w:val="16"/>
          <w:szCs w:val="16"/>
        </w:rPr>
        <w:t xml:space="preserve"> Where you cancel your policy </w:t>
      </w:r>
      <w:r w:rsidRPr="00AC63E0">
        <w:rPr>
          <w:rFonts w:ascii="Open Sans" w:hAnsi="Open Sans" w:cs="Open Sans"/>
          <w:b/>
          <w:sz w:val="16"/>
          <w:szCs w:val="16"/>
        </w:rPr>
        <w:t>after</w:t>
      </w:r>
      <w:r w:rsidRPr="003A53E1">
        <w:rPr>
          <w:rFonts w:ascii="Open Sans" w:hAnsi="Open Sans" w:cs="Open Sans"/>
          <w:sz w:val="16"/>
          <w:szCs w:val="16"/>
        </w:rPr>
        <w:t xml:space="preserve"> the expiry of the cooling off period or where you request a mid-term adjustment which results in a refund of premium, we reserve the right to charge you for our time and costs.  </w:t>
      </w:r>
      <w:r w:rsidRPr="00AC63E0">
        <w:rPr>
          <w:rFonts w:ascii="Open Sans" w:hAnsi="Open Sans" w:cs="Open Sans"/>
          <w:b/>
          <w:i/>
          <w:sz w:val="16"/>
          <w:szCs w:val="16"/>
        </w:rPr>
        <w:t>This will usually result in us reducing the amount refunded to you by the FULL amount of the commission and fees we would have received had you not cancelled.</w:t>
      </w:r>
      <w:r w:rsidRPr="003A53E1">
        <w:rPr>
          <w:rFonts w:ascii="Open Sans" w:hAnsi="Open Sans" w:cs="Open Sans"/>
          <w:sz w:val="16"/>
          <w:szCs w:val="16"/>
        </w:rPr>
        <w:t xml:space="preserve">  However, any charge made will not exceed the cost of the commission and fees we would have earned.  For certain commercial insurance policies, insurers will only provide cover where the premium is due in full on inception of the policy. This means that no refund will be paid if the policy is cancelled before renewal. We will advise you if this affects you. Bank details may be retained for the purposes of refunds and claims payments that may be made by BACS.</w:t>
      </w:r>
    </w:p>
    <w:p w14:paraId="266EE5AA" w14:textId="77777777" w:rsidR="00AC63E0" w:rsidRPr="00100893" w:rsidRDefault="00AC63E0" w:rsidP="003A53E1">
      <w:pPr>
        <w:pStyle w:val="SourceStyle"/>
        <w:jc w:val="both"/>
        <w:rPr>
          <w:rFonts w:ascii="Open Sans" w:hAnsi="Open Sans" w:cs="Open Sans"/>
          <w:sz w:val="16"/>
          <w:szCs w:val="16"/>
        </w:rPr>
      </w:pPr>
    </w:p>
    <w:p w14:paraId="076D6A9A"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Complaints</w:t>
      </w:r>
    </w:p>
    <w:p w14:paraId="0B9F402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It is our intention to provide you with the highest possible level of customer service at all times.  However we recognise that things can go wrong occasionally and if this occurs we are committed to resolving matters promptly and fairly.</w:t>
      </w:r>
    </w:p>
    <w:p w14:paraId="776C15F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Should you wish to complain you may do so:</w:t>
      </w:r>
    </w:p>
    <w:p w14:paraId="0892A43B"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In writing to the Complaints Manager – Lynne Yeaman</w:t>
      </w:r>
    </w:p>
    <w:p w14:paraId="7CB331A3"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By telephone – 0191 482 1219</w:t>
      </w:r>
    </w:p>
    <w:p w14:paraId="018441FD"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By email – </w:t>
      </w:r>
      <w:hyperlink r:id="rId9" w:history="1">
        <w:r w:rsidR="00742FB5" w:rsidRPr="00F426BB">
          <w:rPr>
            <w:rStyle w:val="Hyperlink"/>
            <w:rFonts w:ascii="Open Sans" w:hAnsi="Open Sans" w:cs="Open Sans"/>
            <w:sz w:val="16"/>
            <w:szCs w:val="16"/>
          </w:rPr>
          <w:t>lynney@ncinsurance.co.uk</w:t>
        </w:r>
      </w:hyperlink>
    </w:p>
    <w:p w14:paraId="49E43F7B"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In person by visiting our office (see above for address)</w:t>
      </w:r>
    </w:p>
    <w:p w14:paraId="546430D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Should you not be satisfied with our final response, you may be entitled to refer the matter to the Financial Ombudsman Service (FOS).   More information is available on request or on their website. </w:t>
      </w:r>
      <w:hyperlink r:id="rId10" w:history="1">
        <w:r w:rsidRPr="00100893">
          <w:rPr>
            <w:rStyle w:val="Hyperlink"/>
            <w:rFonts w:ascii="Open Sans" w:hAnsi="Open Sans" w:cs="Open Sans"/>
            <w:sz w:val="16"/>
            <w:szCs w:val="16"/>
          </w:rPr>
          <w:t>www.financial-ombudsman.org.uk</w:t>
        </w:r>
      </w:hyperlink>
    </w:p>
    <w:p w14:paraId="22B2A7A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Further details will be supplied at the time of responding to your complaint.</w:t>
      </w:r>
    </w:p>
    <w:p w14:paraId="3AD5D189" w14:textId="77777777" w:rsidR="00FA7B69" w:rsidRPr="00100893" w:rsidRDefault="00FA7B69" w:rsidP="00D900F7">
      <w:pPr>
        <w:pStyle w:val="SourceStyle"/>
        <w:jc w:val="both"/>
        <w:rPr>
          <w:rFonts w:ascii="Open Sans" w:hAnsi="Open Sans" w:cs="Open Sans"/>
          <w:sz w:val="16"/>
          <w:szCs w:val="16"/>
        </w:rPr>
      </w:pPr>
    </w:p>
    <w:p w14:paraId="37D44CE3"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Services Compensation Scheme (FSCS)</w:t>
      </w:r>
    </w:p>
    <w:p w14:paraId="66966B51" w14:textId="77777777" w:rsidR="00FA7B69"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 xml:space="preserve">We are covered by the Financial Services Compensation Scheme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t>
      </w:r>
      <w:hyperlink r:id="rId11" w:history="1">
        <w:r w:rsidRPr="00364734">
          <w:rPr>
            <w:rStyle w:val="Hyperlink"/>
            <w:rFonts w:ascii="Open Sans" w:hAnsi="Open Sans" w:cs="Open Sans"/>
            <w:sz w:val="16"/>
            <w:szCs w:val="16"/>
          </w:rPr>
          <w:t>www.fscs.org.uk</w:t>
        </w:r>
      </w:hyperlink>
      <w:r w:rsidRPr="00AC63E0">
        <w:rPr>
          <w:rFonts w:ascii="Open Sans" w:hAnsi="Open Sans" w:cs="Open Sans"/>
          <w:sz w:val="16"/>
          <w:szCs w:val="16"/>
        </w:rPr>
        <w:t>.</w:t>
      </w:r>
    </w:p>
    <w:p w14:paraId="339FEDE0" w14:textId="77777777" w:rsidR="00AC63E0" w:rsidRPr="00100893" w:rsidRDefault="00AC63E0" w:rsidP="00D900F7">
      <w:pPr>
        <w:pStyle w:val="SourceStyle"/>
        <w:jc w:val="both"/>
        <w:rPr>
          <w:rFonts w:ascii="Open Sans" w:hAnsi="Open Sans" w:cs="Open Sans"/>
          <w:sz w:val="16"/>
          <w:szCs w:val="16"/>
        </w:rPr>
      </w:pPr>
    </w:p>
    <w:p w14:paraId="19756FFC"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Confidentiality and Data Protection</w:t>
      </w:r>
    </w:p>
    <w:p w14:paraId="4955E692" w14:textId="77777777" w:rsidR="00AC63E0" w:rsidRP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We are a data controller for the information you provide to us including individual, identification and financial details, policy history and special category data (such as medical or criminal history).</w:t>
      </w:r>
    </w:p>
    <w:p w14:paraId="7F7B4893" w14:textId="77777777" w:rsid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Details of our legal basis for processing your information, along with details of any third party recipient whom it may be necessary to share your personal data with in order to fulfil the contract, retention period for data held, security of your data, your rights under the UK General Data Protection Regulations (UK GDPR) including the right to complain can be found in our full ‘Privacy Notice’ attached to these terms of business and</w:t>
      </w:r>
      <w:r w:rsidR="00FA7B69" w:rsidRPr="00100893">
        <w:rPr>
          <w:rFonts w:ascii="Open Sans" w:hAnsi="Open Sans" w:cs="Open Sans"/>
          <w:color w:val="000000"/>
          <w:sz w:val="16"/>
          <w:szCs w:val="16"/>
        </w:rPr>
        <w:t xml:space="preserve"> on our website at </w:t>
      </w:r>
      <w:hyperlink r:id="rId12" w:history="1">
        <w:r w:rsidR="00742FB5" w:rsidRPr="00F426BB">
          <w:rPr>
            <w:rStyle w:val="Hyperlink"/>
            <w:rFonts w:ascii="Open Sans" w:hAnsi="Open Sans" w:cs="Open Sans"/>
            <w:sz w:val="16"/>
            <w:szCs w:val="16"/>
          </w:rPr>
          <w:t>www.thirdtectorprotect.co.uk</w:t>
        </w:r>
      </w:hyperlink>
      <w:r w:rsidR="00FA7B69" w:rsidRPr="00100893">
        <w:rPr>
          <w:rFonts w:ascii="Open Sans" w:hAnsi="Open Sans" w:cs="Open Sans"/>
          <w:color w:val="000000"/>
          <w:sz w:val="16"/>
          <w:szCs w:val="16"/>
        </w:rPr>
        <w:t>.</w:t>
      </w:r>
    </w:p>
    <w:p w14:paraId="379C31EE" w14:textId="77777777" w:rsidR="00FA7B69" w:rsidRPr="00100893" w:rsidRDefault="00FA7B69" w:rsidP="00D900F7">
      <w:pPr>
        <w:spacing w:after="0"/>
        <w:jc w:val="both"/>
        <w:rPr>
          <w:rFonts w:ascii="Open Sans" w:hAnsi="Open Sans" w:cs="Open Sans"/>
          <w:sz w:val="16"/>
          <w:szCs w:val="16"/>
        </w:rPr>
      </w:pPr>
    </w:p>
    <w:p w14:paraId="7E343B1E"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Communication / Documentation</w:t>
      </w:r>
    </w:p>
    <w:p w14:paraId="34CCEEED" w14:textId="77777777" w:rsidR="00FA7B69" w:rsidRPr="00100893"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 If documents are issued by electronic means or via an internet portal, paper documents are available free of charge on request.</w:t>
      </w:r>
    </w:p>
    <w:p w14:paraId="34F6CBD8" w14:textId="77777777" w:rsidR="00FA7B69" w:rsidRPr="00100893" w:rsidRDefault="00FA7B69" w:rsidP="00D900F7">
      <w:pPr>
        <w:pStyle w:val="SourceStyle"/>
        <w:jc w:val="both"/>
        <w:rPr>
          <w:rFonts w:ascii="Open Sans" w:hAnsi="Open Sans" w:cs="Open Sans"/>
          <w:sz w:val="16"/>
          <w:szCs w:val="16"/>
        </w:rPr>
      </w:pPr>
    </w:p>
    <w:p w14:paraId="7AF6FDD3"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Termination of our authority to act on your behalf</w:t>
      </w:r>
    </w:p>
    <w:p w14:paraId="7074781E" w14:textId="77777777" w:rsidR="00AC63E0" w:rsidRPr="00AC63E0"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 xml:space="preserve">You or we may terminate our authority to act on your behalf by providing at least 14 days’ notice in writing (or such other period we agree). Termination is without prejudice to any transactions already initiated by you, which will be completed according to these Terms of Business unless we agree otherwise in writing. </w:t>
      </w:r>
    </w:p>
    <w:p w14:paraId="3F310977" w14:textId="77777777" w:rsidR="00FA7B69" w:rsidRPr="00100893"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You will remain liable to pay for any transactions or adjustments effective prior to termination, and we shall be entitled to retain any and all commission and/or fees payable in relation to insurance cover placed by us prior to the date of written termination.</w:t>
      </w:r>
      <w:r w:rsidR="00FA7B69" w:rsidRPr="00100893">
        <w:rPr>
          <w:rFonts w:ascii="Open Sans" w:hAnsi="Open Sans" w:cs="Open Sans"/>
          <w:sz w:val="16"/>
          <w:szCs w:val="16"/>
        </w:rPr>
        <w:t xml:space="preserve">  </w:t>
      </w:r>
    </w:p>
    <w:p w14:paraId="5744E9BA" w14:textId="77777777" w:rsidR="00FA7B69" w:rsidRDefault="00FA7B69" w:rsidP="00D900F7">
      <w:pPr>
        <w:pStyle w:val="SourceStyle"/>
        <w:jc w:val="both"/>
        <w:rPr>
          <w:rFonts w:ascii="Open Sans" w:hAnsi="Open Sans" w:cs="Open Sans"/>
          <w:sz w:val="16"/>
          <w:szCs w:val="16"/>
        </w:rPr>
      </w:pPr>
    </w:p>
    <w:p w14:paraId="09C77A10" w14:textId="77777777" w:rsidR="00AC63E0" w:rsidRPr="00AC63E0" w:rsidRDefault="00AC63E0" w:rsidP="00AC63E0">
      <w:pPr>
        <w:pStyle w:val="ListParagraph"/>
        <w:numPr>
          <w:ilvl w:val="0"/>
          <w:numId w:val="9"/>
        </w:numPr>
        <w:spacing w:after="0"/>
        <w:ind w:left="426" w:hanging="426"/>
        <w:jc w:val="both"/>
        <w:rPr>
          <w:rFonts w:ascii="Open Sans" w:hAnsi="Open Sans" w:cs="Open Sans"/>
          <w:b/>
          <w:sz w:val="16"/>
          <w:szCs w:val="16"/>
          <w:u w:val="single"/>
        </w:rPr>
      </w:pPr>
      <w:r w:rsidRPr="00AC63E0">
        <w:rPr>
          <w:rFonts w:ascii="Open Sans" w:hAnsi="Open Sans" w:cs="Open Sans"/>
          <w:b/>
          <w:sz w:val="16"/>
          <w:szCs w:val="16"/>
          <w:u w:val="single"/>
        </w:rPr>
        <w:t>Third Party Rights</w:t>
      </w:r>
    </w:p>
    <w:p w14:paraId="44A26418" w14:textId="77777777" w:rsidR="00AC63E0"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Unless otherwise agreed between us in writing, no term of this Terms of Business is enforceable under the Contracts (Rights of Third Parties) Act 1999.</w:t>
      </w:r>
    </w:p>
    <w:p w14:paraId="24E6D3F9" w14:textId="77777777" w:rsidR="00AC63E0" w:rsidRPr="00100893" w:rsidRDefault="00AC63E0" w:rsidP="00D900F7">
      <w:pPr>
        <w:pStyle w:val="SourceStyle"/>
        <w:jc w:val="both"/>
        <w:rPr>
          <w:rFonts w:ascii="Open Sans" w:hAnsi="Open Sans" w:cs="Open Sans"/>
          <w:sz w:val="16"/>
          <w:szCs w:val="16"/>
        </w:rPr>
      </w:pPr>
    </w:p>
    <w:p w14:paraId="465EB679"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General</w:t>
      </w:r>
    </w:p>
    <w:p w14:paraId="3A8B1095" w14:textId="77777777" w:rsidR="00FA7B69" w:rsidRDefault="00AC63E0" w:rsidP="00D900F7">
      <w:pPr>
        <w:spacing w:after="0"/>
        <w:jc w:val="both"/>
        <w:rPr>
          <w:rFonts w:ascii="Open Sans" w:hAnsi="Open Sans" w:cs="Open Sans"/>
          <w:sz w:val="16"/>
          <w:szCs w:val="16"/>
        </w:rPr>
      </w:pPr>
      <w:r w:rsidRPr="00AC63E0">
        <w:rPr>
          <w:rFonts w:ascii="Open Sans" w:hAnsi="Open Sans" w:cs="Open Sans"/>
          <w:sz w:val="16"/>
          <w:szCs w:val="16"/>
        </w:rPr>
        <w:t>If any provision of these Terms is found to be invalid or unenforceable in whole or in part, the validity of the other provisions of these Terms and the remainder of the provision in question will not be affected. These Terms shall be governed by the laws of England and Wales and the parties agree herewith that any dispute arising out of it shall be subject to the exclusive jurisdiction of the relevant court.  These Terms supersede all proposals, prior discussions,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 instructing us to arrange, renew or otherwise act for you in connection with insurance matters.</w:t>
      </w:r>
    </w:p>
    <w:p w14:paraId="0407E8B1" w14:textId="77777777" w:rsidR="00AC63E0" w:rsidRPr="00100893" w:rsidRDefault="00AC63E0" w:rsidP="00D900F7">
      <w:pPr>
        <w:spacing w:after="0"/>
        <w:jc w:val="both"/>
        <w:rPr>
          <w:rFonts w:ascii="Open Sans" w:hAnsi="Open Sans" w:cs="Open Sans"/>
          <w:sz w:val="16"/>
          <w:szCs w:val="16"/>
        </w:rPr>
      </w:pPr>
    </w:p>
    <w:p w14:paraId="3E76897F" w14:textId="77777777" w:rsidR="00FA7B69" w:rsidRPr="00100893"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Motor Insurance Database (MID)</w:t>
      </w:r>
    </w:p>
    <w:p w14:paraId="648593A4"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sz w:val="16"/>
          <w:szCs w:val="16"/>
        </w:rPr>
        <w:t xml:space="preserve">It is at all times the responsibility of the policyholder to ensure that they comply with the MID. Further details can be found at </w:t>
      </w:r>
      <w:hyperlink r:id="rId13" w:history="1">
        <w:r w:rsidRPr="00100893">
          <w:rPr>
            <w:rStyle w:val="Hyperlink"/>
            <w:rFonts w:ascii="Open Sans" w:hAnsi="Open Sans" w:cs="Open Sans"/>
            <w:sz w:val="16"/>
            <w:szCs w:val="16"/>
          </w:rPr>
          <w:t>http://www.miic.org.uk/</w:t>
        </w:r>
      </w:hyperlink>
      <w:r w:rsidRPr="00100893">
        <w:rPr>
          <w:rFonts w:ascii="Open Sans" w:hAnsi="Open Sans" w:cs="Open Sans"/>
          <w:sz w:val="16"/>
          <w:szCs w:val="16"/>
        </w:rPr>
        <w:t xml:space="preserve">. </w:t>
      </w:r>
      <w:r w:rsidRPr="00100893">
        <w:rPr>
          <w:rFonts w:ascii="Open Sans" w:hAnsi="Open Sans" w:cs="Open Sans"/>
          <w:b/>
          <w:sz w:val="16"/>
          <w:szCs w:val="16"/>
        </w:rPr>
        <w:t xml:space="preserve">Northern Counties LLP trading as </w:t>
      </w:r>
      <w:proofErr w:type="spellStart"/>
      <w:r w:rsidR="00832B01">
        <w:rPr>
          <w:rFonts w:ascii="Open Sans" w:hAnsi="Open Sans" w:cs="Open Sans"/>
          <w:b/>
          <w:sz w:val="16"/>
          <w:szCs w:val="16"/>
        </w:rPr>
        <w:t>ThirdSectorProtect</w:t>
      </w:r>
      <w:proofErr w:type="spellEnd"/>
      <w:r w:rsidRPr="00100893">
        <w:rPr>
          <w:rFonts w:ascii="Open Sans" w:hAnsi="Open Sans" w:cs="Open Sans"/>
          <w:b/>
          <w:sz w:val="16"/>
          <w:szCs w:val="16"/>
        </w:rPr>
        <w:t xml:space="preserve"> accepts no liability for MID inaccuracy/error/registration/update/omission.</w:t>
      </w:r>
    </w:p>
    <w:p w14:paraId="737DF7DB" w14:textId="77777777" w:rsidR="00FA7B69" w:rsidRPr="00100893" w:rsidRDefault="00FA7B69" w:rsidP="00D900F7">
      <w:pPr>
        <w:spacing w:after="0"/>
        <w:jc w:val="both"/>
        <w:rPr>
          <w:rFonts w:ascii="Open Sans" w:hAnsi="Open Sans" w:cs="Open Sans"/>
          <w:b/>
          <w:sz w:val="16"/>
          <w:szCs w:val="16"/>
        </w:rPr>
      </w:pPr>
    </w:p>
    <w:p w14:paraId="429A815F" w14:textId="77777777" w:rsidR="00FA7B69" w:rsidRPr="001055C4"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Pandemics</w:t>
      </w:r>
      <w:r w:rsidR="001055C4">
        <w:rPr>
          <w:rFonts w:ascii="Open Sans" w:hAnsi="Open Sans" w:cs="Open Sans"/>
          <w:b/>
          <w:sz w:val="16"/>
          <w:szCs w:val="16"/>
          <w:u w:val="single"/>
        </w:rPr>
        <w:t xml:space="preserve"> </w:t>
      </w:r>
      <w:r w:rsidRPr="00100893">
        <w:rPr>
          <w:rFonts w:ascii="Open Sans" w:hAnsi="Open Sans" w:cs="Open Sans"/>
          <w:b/>
          <w:sz w:val="16"/>
          <w:szCs w:val="16"/>
          <w:u w:val="single"/>
        </w:rPr>
        <w:t>-</w:t>
      </w:r>
      <w:r w:rsidR="001055C4">
        <w:rPr>
          <w:rFonts w:ascii="Open Sans" w:hAnsi="Open Sans" w:cs="Open Sans"/>
          <w:b/>
          <w:sz w:val="16"/>
          <w:szCs w:val="16"/>
          <w:u w:val="single"/>
        </w:rPr>
        <w:t xml:space="preserve"> Exclusion of our L</w:t>
      </w:r>
      <w:r w:rsidRPr="00100893">
        <w:rPr>
          <w:rFonts w:ascii="Open Sans" w:hAnsi="Open Sans" w:cs="Open Sans"/>
          <w:b/>
          <w:sz w:val="16"/>
          <w:szCs w:val="16"/>
          <w:u w:val="single"/>
        </w:rPr>
        <w:t>iability</w:t>
      </w:r>
    </w:p>
    <w:p w14:paraId="3C61FA3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acknowledge and agree that you shall not be entitled to make a claim against us and not against any individual employee or consultant engaged by us for any loss, damage, liability, claim, cost or expense (whether such loss, damage, liability, claim, cost or expense has been suffered by an insured or a third party) of whatsoever nature, directly or indirectly caused by, contributed to by, resulting from, arising out of, in connection with, or otherwise in any way directly or indirectly attributable to: </w:t>
      </w:r>
    </w:p>
    <w:p w14:paraId="15CA097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lastRenderedPageBreak/>
        <w:t>a)</w:t>
      </w:r>
      <w:r w:rsidRPr="00100893">
        <w:rPr>
          <w:rFonts w:ascii="Open Sans" w:hAnsi="Open Sans" w:cs="Open Sans"/>
          <w:sz w:val="16"/>
          <w:szCs w:val="16"/>
        </w:rPr>
        <w:tab/>
        <w:t>Coronaviruses; and</w:t>
      </w:r>
    </w:p>
    <w:p w14:paraId="02DA1E7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b)</w:t>
      </w:r>
      <w:r w:rsidRPr="00100893">
        <w:rPr>
          <w:rFonts w:ascii="Open Sans" w:hAnsi="Open Sans" w:cs="Open Sans"/>
          <w:sz w:val="16"/>
          <w:szCs w:val="16"/>
        </w:rPr>
        <w:tab/>
        <w:t>Coronavirus disease (COVID-19); and</w:t>
      </w:r>
    </w:p>
    <w:p w14:paraId="04D01F0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w:t>
      </w:r>
      <w:r w:rsidRPr="00100893">
        <w:rPr>
          <w:rFonts w:ascii="Open Sans" w:hAnsi="Open Sans" w:cs="Open Sans"/>
          <w:sz w:val="16"/>
          <w:szCs w:val="16"/>
        </w:rPr>
        <w:tab/>
        <w:t>Severe acute respiratory syndrome coronavirus 2 (SARS-CoV-2); and</w:t>
      </w:r>
    </w:p>
    <w:p w14:paraId="3F42972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w:t>
      </w:r>
      <w:r w:rsidRPr="00100893">
        <w:rPr>
          <w:rFonts w:ascii="Open Sans" w:hAnsi="Open Sans" w:cs="Open Sans"/>
          <w:sz w:val="16"/>
          <w:szCs w:val="16"/>
        </w:rPr>
        <w:tab/>
        <w:t>any mutation of or variation of a), b) or c) above; and</w:t>
      </w:r>
    </w:p>
    <w:p w14:paraId="78AC79B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e)</w:t>
      </w:r>
      <w:r w:rsidRPr="00100893">
        <w:rPr>
          <w:rFonts w:ascii="Open Sans" w:hAnsi="Open Sans" w:cs="Open Sans"/>
          <w:sz w:val="16"/>
          <w:szCs w:val="16"/>
        </w:rPr>
        <w:tab/>
        <w:t xml:space="preserve">any infectious disease that is designated or treated as a pandemic by the World Health Organisation; and </w:t>
      </w:r>
    </w:p>
    <w:p w14:paraId="0BC6168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w:t>
      </w:r>
      <w:r w:rsidRPr="00100893">
        <w:rPr>
          <w:rFonts w:ascii="Open Sans" w:hAnsi="Open Sans" w:cs="Open Sans"/>
          <w:sz w:val="16"/>
          <w:szCs w:val="16"/>
        </w:rPr>
        <w:tab/>
        <w:t>any fear or anticipation of a), b), c), d) or e) above,</w:t>
      </w:r>
    </w:p>
    <w:p w14:paraId="59087530" w14:textId="0FC4CC42" w:rsidR="0009089F" w:rsidRPr="00100893" w:rsidRDefault="00FA7B69" w:rsidP="00B52BFB">
      <w:pPr>
        <w:spacing w:after="0"/>
        <w:jc w:val="both"/>
        <w:rPr>
          <w:rFonts w:ascii="Open Sans" w:hAnsi="Open Sans" w:cs="Open Sans"/>
          <w:sz w:val="16"/>
          <w:szCs w:val="16"/>
        </w:rPr>
        <w:sectPr w:rsidR="0009089F" w:rsidRPr="00100893" w:rsidSect="00B52BFB">
          <w:headerReference w:type="default" r:id="rId14"/>
          <w:footerReference w:type="default" r:id="rId15"/>
          <w:type w:val="continuous"/>
          <w:pgSz w:w="11906" w:h="16838"/>
          <w:pgMar w:top="930" w:right="424" w:bottom="567" w:left="426" w:header="284" w:footer="162" w:gutter="0"/>
          <w:cols w:space="708"/>
          <w:docGrid w:linePitch="360"/>
        </w:sectPr>
      </w:pPr>
      <w:r w:rsidRPr="00100893">
        <w:rPr>
          <w:rFonts w:ascii="Open Sans" w:hAnsi="Open Sans" w:cs="Open Sans"/>
          <w:sz w:val="16"/>
          <w:szCs w:val="16"/>
        </w:rPr>
        <w:t>regardless of any other cause or event contributing concurrently or in any other sequence thereto.</w:t>
      </w:r>
    </w:p>
    <w:p w14:paraId="34848B14" w14:textId="77777777" w:rsidR="00151C85" w:rsidRPr="00100893" w:rsidRDefault="00151C85" w:rsidP="00D900F7">
      <w:pPr>
        <w:spacing w:after="0"/>
        <w:jc w:val="both"/>
        <w:rPr>
          <w:rFonts w:ascii="Open Sans" w:hAnsi="Open Sans" w:cs="Open Sans"/>
          <w:sz w:val="16"/>
          <w:szCs w:val="16"/>
        </w:rPr>
      </w:pPr>
    </w:p>
    <w:sectPr w:rsidR="00151C85" w:rsidRPr="00100893" w:rsidSect="00FA7B69">
      <w:headerReference w:type="default" r:id="rId16"/>
      <w:type w:val="continuous"/>
      <w:pgSz w:w="11906" w:h="16838"/>
      <w:pgMar w:top="930" w:right="424" w:bottom="567"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C83C" w14:textId="77777777" w:rsidR="00151C85" w:rsidRDefault="00151C85" w:rsidP="00151C85">
      <w:pPr>
        <w:spacing w:after="0"/>
      </w:pPr>
      <w:r>
        <w:separator/>
      </w:r>
    </w:p>
  </w:endnote>
  <w:endnote w:type="continuationSeparator" w:id="0">
    <w:p w14:paraId="619EC975"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F9D0" w14:textId="77777777" w:rsidR="00FA7B69" w:rsidRPr="00FA7B69" w:rsidRDefault="00FA7B69" w:rsidP="00FA7B69">
    <w:pPr>
      <w:pStyle w:val="Footer"/>
      <w:jc w:val="right"/>
      <w:rPr>
        <w:rFonts w:ascii="Open Sans" w:hAnsi="Open Sans" w:cs="Open Sans"/>
        <w:sz w:val="14"/>
        <w:szCs w:val="14"/>
      </w:rPr>
    </w:pPr>
    <w:r w:rsidRPr="00FA7B69">
      <w:rPr>
        <w:rFonts w:ascii="Open Sans" w:hAnsi="Open Sans" w:cs="Open Sans"/>
        <w:sz w:val="14"/>
        <w:szCs w:val="14"/>
      </w:rPr>
      <w:t xml:space="preserve">Version </w:t>
    </w:r>
    <w:r>
      <w:rPr>
        <w:rFonts w:ascii="Open Sans" w:hAnsi="Open Sans" w:cs="Open Sans"/>
        <w:sz w:val="14"/>
        <w:szCs w:val="14"/>
      </w:rPr>
      <w:t>21</w:t>
    </w:r>
    <w:r w:rsidRPr="00FA7B69">
      <w:rPr>
        <w:rFonts w:ascii="Open Sans" w:hAnsi="Open Sans" w:cs="Open Sans"/>
        <w:sz w:val="14"/>
        <w:szCs w:val="14"/>
      </w:rPr>
      <w:t xml:space="preserve"> – June 20</w:t>
    </w:r>
    <w:r>
      <w:rPr>
        <w:rFonts w:ascii="Open Sans" w:hAnsi="Open Sans" w:cs="Open Sans"/>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15925B4A" w14:textId="77777777" w:rsidTr="00151C85">
      <w:tc>
        <w:tcPr>
          <w:tcW w:w="4704" w:type="dxa"/>
        </w:tcPr>
        <w:p w14:paraId="567E3810" w14:textId="77777777" w:rsidR="00882363" w:rsidRPr="0016375B" w:rsidRDefault="00882363" w:rsidP="00AB7633">
          <w:pPr>
            <w:rPr>
              <w:sz w:val="15"/>
              <w:szCs w:val="15"/>
            </w:rPr>
          </w:pPr>
        </w:p>
      </w:tc>
      <w:tc>
        <w:tcPr>
          <w:tcW w:w="6353" w:type="dxa"/>
        </w:tcPr>
        <w:p w14:paraId="4339A597" w14:textId="77777777" w:rsidR="00882363" w:rsidRPr="0016375B" w:rsidRDefault="00882363" w:rsidP="00882363">
          <w:pPr>
            <w:jc w:val="right"/>
            <w:rPr>
              <w:sz w:val="15"/>
              <w:szCs w:val="15"/>
            </w:rPr>
          </w:pPr>
        </w:p>
      </w:tc>
    </w:tr>
  </w:tbl>
  <w:p w14:paraId="2AC4D9A9" w14:textId="77777777" w:rsidR="00882363" w:rsidRPr="00151C85" w:rsidRDefault="00882363" w:rsidP="001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5388" w14:textId="77777777" w:rsidR="00151C85" w:rsidRDefault="00151C85" w:rsidP="00151C85">
      <w:pPr>
        <w:spacing w:after="0"/>
      </w:pPr>
      <w:r>
        <w:separator/>
      </w:r>
    </w:p>
  </w:footnote>
  <w:footnote w:type="continuationSeparator" w:id="0">
    <w:p w14:paraId="281B6DBF"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33BD" w14:textId="77777777" w:rsidR="00FA7B69" w:rsidRPr="00FA7B69" w:rsidRDefault="00FA7B69" w:rsidP="00FA7B69">
    <w:pPr>
      <w:pStyle w:val="BodyText"/>
      <w:spacing w:after="0" w:line="120" w:lineRule="atLeast"/>
      <w:contextualSpacing/>
      <w:jc w:val="center"/>
      <w:rPr>
        <w:rFonts w:ascii="Open Sans" w:hAnsi="Open Sans" w:cs="Open Sans"/>
        <w:b/>
        <w:sz w:val="16"/>
        <w:szCs w:val="16"/>
      </w:rPr>
    </w:pPr>
    <w:r w:rsidRPr="00FA7B69">
      <w:rPr>
        <w:rFonts w:ascii="Open Sans" w:hAnsi="Open Sans" w:cs="Open Sans"/>
        <w:b/>
        <w:sz w:val="16"/>
        <w:szCs w:val="16"/>
      </w:rPr>
      <w:t>Terms of Business</w:t>
    </w:r>
  </w:p>
  <w:p w14:paraId="501AA8DC" w14:textId="77777777" w:rsidR="00FA7B69" w:rsidRPr="00FA7B69" w:rsidRDefault="00FA7B69" w:rsidP="00FA7B69">
    <w:pPr>
      <w:pStyle w:val="BodyText"/>
      <w:spacing w:after="0" w:line="120" w:lineRule="atLeast"/>
      <w:contextualSpacing/>
      <w:jc w:val="center"/>
      <w:rPr>
        <w:rFonts w:ascii="Open Sans" w:hAnsi="Open Sans" w:cs="Open Sans"/>
        <w:sz w:val="16"/>
        <w:szCs w:val="16"/>
      </w:rPr>
    </w:pPr>
    <w:r w:rsidRPr="00FA7B69">
      <w:rPr>
        <w:rFonts w:ascii="Open Sans" w:hAnsi="Open Sans" w:cs="Open Sans"/>
        <w:sz w:val="16"/>
        <w:szCs w:val="16"/>
      </w:rPr>
      <w:t>Applying to General Insurance customers – You should carefully read these Terms that apply to our appointment by you and the services we will provide.</w:t>
    </w:r>
  </w:p>
  <w:p w14:paraId="29CCD98A" w14:textId="77777777" w:rsidR="00FA7B69" w:rsidRPr="00FA7B69" w:rsidRDefault="00FA7B69" w:rsidP="00FA7B69">
    <w:pPr>
      <w:autoSpaceDE w:val="0"/>
      <w:autoSpaceDN w:val="0"/>
      <w:adjustRightInd w:val="0"/>
      <w:jc w:val="center"/>
      <w:rPr>
        <w:rFonts w:ascii="Open Sans" w:hAnsi="Open Sans" w:cs="Open Sans"/>
        <w:b/>
        <w:bCs/>
        <w:color w:val="000000"/>
        <w:sz w:val="16"/>
        <w:szCs w:val="16"/>
      </w:rPr>
    </w:pPr>
    <w:r w:rsidRPr="00FA7B69">
      <w:rPr>
        <w:rFonts w:ascii="Open Sans" w:hAnsi="Open Sans" w:cs="Open Sans"/>
        <w:b/>
        <w:bCs/>
        <w:color w:val="000000"/>
        <w:sz w:val="16"/>
        <w:szCs w:val="16"/>
      </w:rPr>
      <w:t>Company Contact Details</w:t>
    </w:r>
  </w:p>
  <w:p w14:paraId="32C23FE7" w14:textId="77777777" w:rsidR="00FA7B69" w:rsidRPr="00FA7B69" w:rsidRDefault="00FA7B69" w:rsidP="00FA7B69">
    <w:pPr>
      <w:autoSpaceDE w:val="0"/>
      <w:autoSpaceDN w:val="0"/>
      <w:adjustRightInd w:val="0"/>
      <w:spacing w:after="100"/>
      <w:contextualSpacing/>
      <w:jc w:val="center"/>
      <w:rPr>
        <w:rFonts w:ascii="Open Sans" w:hAnsi="Open Sans" w:cs="Open Sans"/>
        <w:color w:val="000000"/>
        <w:sz w:val="16"/>
        <w:szCs w:val="16"/>
      </w:rPr>
    </w:pPr>
    <w:r w:rsidRPr="00FA7B69">
      <w:rPr>
        <w:rFonts w:ascii="Open Sans" w:hAnsi="Open Sans" w:cs="Open Sans"/>
        <w:color w:val="000000"/>
        <w:sz w:val="16"/>
        <w:szCs w:val="16"/>
      </w:rPr>
      <w:t xml:space="preserve">Northern Counties LLP trading as </w:t>
    </w:r>
    <w:proofErr w:type="spellStart"/>
    <w:r w:rsidR="0043559F">
      <w:rPr>
        <w:rFonts w:ascii="Open Sans" w:hAnsi="Open Sans" w:cs="Open Sans"/>
        <w:color w:val="000000"/>
        <w:sz w:val="16"/>
        <w:szCs w:val="16"/>
      </w:rPr>
      <w:t>ThirdSectorProtect</w:t>
    </w:r>
    <w:proofErr w:type="spellEnd"/>
    <w:r w:rsidRPr="00FA7B69">
      <w:rPr>
        <w:rFonts w:ascii="Open Sans" w:hAnsi="Open Sans" w:cs="Open Sans"/>
        <w:color w:val="000000"/>
        <w:sz w:val="16"/>
        <w:szCs w:val="16"/>
      </w:rPr>
      <w:t xml:space="preserve"> – NCI House, </w:t>
    </w:r>
    <w:proofErr w:type="spellStart"/>
    <w:r w:rsidRPr="00FA7B69">
      <w:rPr>
        <w:rFonts w:ascii="Open Sans" w:hAnsi="Open Sans" w:cs="Open Sans"/>
        <w:color w:val="000000"/>
        <w:sz w:val="16"/>
        <w:szCs w:val="16"/>
      </w:rPr>
      <w:t>Lowreys</w:t>
    </w:r>
    <w:proofErr w:type="spellEnd"/>
    <w:r w:rsidRPr="00FA7B69">
      <w:rPr>
        <w:rFonts w:ascii="Open Sans" w:hAnsi="Open Sans" w:cs="Open Sans"/>
        <w:color w:val="000000"/>
        <w:sz w:val="16"/>
        <w:szCs w:val="16"/>
      </w:rPr>
      <w:t xml:space="preserve"> Lane, Gateshead, NE9 5JB</w:t>
    </w:r>
  </w:p>
  <w:p w14:paraId="611A404E" w14:textId="77777777" w:rsidR="00FA7B69" w:rsidRPr="00FA7B69" w:rsidRDefault="00FA7B69" w:rsidP="00FA7B69">
    <w:pPr>
      <w:autoSpaceDE w:val="0"/>
      <w:autoSpaceDN w:val="0"/>
      <w:adjustRightInd w:val="0"/>
      <w:spacing w:after="100"/>
      <w:contextualSpacing/>
      <w:jc w:val="center"/>
      <w:rPr>
        <w:rFonts w:ascii="Open Sans" w:hAnsi="Open Sans" w:cs="Open Sans"/>
        <w:color w:val="000000"/>
        <w:sz w:val="16"/>
        <w:szCs w:val="16"/>
      </w:rPr>
    </w:pPr>
    <w:r w:rsidRPr="00FA7B69">
      <w:rPr>
        <w:rFonts w:ascii="Open Sans" w:hAnsi="Open Sans" w:cs="Open Sans"/>
        <w:color w:val="000000"/>
        <w:sz w:val="16"/>
        <w:szCs w:val="16"/>
      </w:rPr>
      <w:t xml:space="preserve">Telephone 0191 482 </w:t>
    </w:r>
    <w:proofErr w:type="gramStart"/>
    <w:r w:rsidRPr="00FA7B69">
      <w:rPr>
        <w:rFonts w:ascii="Open Sans" w:hAnsi="Open Sans" w:cs="Open Sans"/>
        <w:color w:val="000000"/>
        <w:sz w:val="16"/>
        <w:szCs w:val="16"/>
      </w:rPr>
      <w:t>1219  Email</w:t>
    </w:r>
    <w:proofErr w:type="gramEnd"/>
    <w:r w:rsidRPr="00FA7B69">
      <w:rPr>
        <w:rFonts w:ascii="Open Sans" w:hAnsi="Open Sans" w:cs="Open Sans"/>
        <w:color w:val="000000"/>
        <w:sz w:val="16"/>
        <w:szCs w:val="16"/>
      </w:rPr>
      <w:t xml:space="preserve">: </w:t>
    </w:r>
    <w:hyperlink r:id="rId1" w:history="1">
      <w:r w:rsidR="00742FB5" w:rsidRPr="00F426BB">
        <w:rPr>
          <w:rStyle w:val="Hyperlink"/>
          <w:rFonts w:ascii="Open Sans" w:hAnsi="Open Sans" w:cs="Open Sans"/>
          <w:sz w:val="16"/>
          <w:szCs w:val="16"/>
        </w:rPr>
        <w:t>you2us@thirdsectorprotect.co.uk</w:t>
      </w:r>
    </w:hyperlink>
  </w:p>
  <w:p w14:paraId="4721E3CD" w14:textId="77777777" w:rsidR="00FA7B69" w:rsidRPr="00FA7B69" w:rsidRDefault="00FA7B69" w:rsidP="00FA7B69">
    <w:pPr>
      <w:pStyle w:val="Header"/>
      <w:jc w:val="center"/>
      <w:rPr>
        <w:rFonts w:ascii="Open Sans" w:hAnsi="Open Sans" w:cs="Open Sans"/>
        <w:sz w:val="16"/>
        <w:szCs w:val="16"/>
      </w:rPr>
    </w:pPr>
    <w:r w:rsidRPr="00FA7B69">
      <w:rPr>
        <w:rFonts w:ascii="Open Sans" w:hAnsi="Open Sans" w:cs="Open Sans"/>
        <w:color w:val="000000"/>
        <w:sz w:val="16"/>
        <w:szCs w:val="16"/>
      </w:rPr>
      <w:t xml:space="preserve">Northern Counties LLP trading as </w:t>
    </w:r>
    <w:proofErr w:type="spellStart"/>
    <w:r w:rsidR="0043559F">
      <w:rPr>
        <w:rFonts w:ascii="Open Sans" w:hAnsi="Open Sans" w:cs="Open Sans"/>
        <w:color w:val="000000"/>
        <w:sz w:val="16"/>
        <w:szCs w:val="16"/>
      </w:rPr>
      <w:t>ThirdSectorProtect</w:t>
    </w:r>
    <w:proofErr w:type="spellEnd"/>
    <w:r w:rsidRPr="00FA7B69">
      <w:rPr>
        <w:rFonts w:ascii="Open Sans" w:hAnsi="Open Sans" w:cs="Open Sans"/>
        <w:color w:val="000000"/>
        <w:sz w:val="16"/>
        <w:szCs w:val="16"/>
      </w:rPr>
      <w:t xml:space="preserve"> </w:t>
    </w:r>
    <w:r w:rsidR="00AE1DAC" w:rsidRPr="00AE1DAC">
      <w:rPr>
        <w:rFonts w:ascii="Open Sans" w:hAnsi="Open Sans" w:cs="Open Sans"/>
        <w:color w:val="000000"/>
        <w:sz w:val="16"/>
        <w:szCs w:val="16"/>
      </w:rPr>
      <w:t>is authorised and regulated by the Financial Conduct Authority (FCA) and our permitted business is to advise on, arrange, deal in, make arrangements with a view, and assist in the administration and performance of general insurance contracts. We are also permitted to provide credit broking services.</w:t>
    </w:r>
    <w:r w:rsidRPr="00FA7B69">
      <w:rPr>
        <w:rFonts w:ascii="Open Sans" w:hAnsi="Open Sans" w:cs="Open Sans"/>
        <w:color w:val="000000"/>
        <w:sz w:val="16"/>
        <w:szCs w:val="16"/>
      </w:rPr>
      <w:t xml:space="preserve">  Our Firm Reference Number (FRN) is 496583. You can check this on the Financial Services Register by visiting the FCA’s website www.fca.org.uk or by telephoning the FCA on 0800 111 6768.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0AB8" w14:textId="77777777" w:rsidR="00882363" w:rsidRPr="00882363" w:rsidRDefault="00882363"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C9AB"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471F3"/>
    <w:rsid w:val="0009089F"/>
    <w:rsid w:val="00100893"/>
    <w:rsid w:val="001055C4"/>
    <w:rsid w:val="00151C85"/>
    <w:rsid w:val="0016375B"/>
    <w:rsid w:val="0018156B"/>
    <w:rsid w:val="00221C15"/>
    <w:rsid w:val="003A316C"/>
    <w:rsid w:val="003A53E1"/>
    <w:rsid w:val="003C716E"/>
    <w:rsid w:val="003E2253"/>
    <w:rsid w:val="0043460F"/>
    <w:rsid w:val="0043559F"/>
    <w:rsid w:val="00490322"/>
    <w:rsid w:val="00541827"/>
    <w:rsid w:val="005F3AAF"/>
    <w:rsid w:val="006E42C0"/>
    <w:rsid w:val="007342D4"/>
    <w:rsid w:val="00742FB5"/>
    <w:rsid w:val="008020DA"/>
    <w:rsid w:val="00832B01"/>
    <w:rsid w:val="00882363"/>
    <w:rsid w:val="00934C0B"/>
    <w:rsid w:val="0095038E"/>
    <w:rsid w:val="00981651"/>
    <w:rsid w:val="009B5803"/>
    <w:rsid w:val="00A20774"/>
    <w:rsid w:val="00A85AA1"/>
    <w:rsid w:val="00AA459C"/>
    <w:rsid w:val="00AB7633"/>
    <w:rsid w:val="00AB7C4B"/>
    <w:rsid w:val="00AC63E0"/>
    <w:rsid w:val="00AE1DAC"/>
    <w:rsid w:val="00B52BFB"/>
    <w:rsid w:val="00B8247E"/>
    <w:rsid w:val="00BF70F6"/>
    <w:rsid w:val="00C1168F"/>
    <w:rsid w:val="00C70107"/>
    <w:rsid w:val="00C84A88"/>
    <w:rsid w:val="00D900F7"/>
    <w:rsid w:val="00DA3394"/>
    <w:rsid w:val="00E43EBD"/>
    <w:rsid w:val="00E56FA7"/>
    <w:rsid w:val="00EC7DB2"/>
    <w:rsid w:val="00ED1E7C"/>
    <w:rsid w:val="00F0787A"/>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E2B7"/>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ic.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hirdtectorprotec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s.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mailto:lynney@ncinsurance.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you2us@thirdsectorprotec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2021-07-09T11:35:00Z</dcterms:created>
  <dcterms:modified xsi:type="dcterms:W3CDTF">2021-07-09T11:35:00Z</dcterms:modified>
</cp:coreProperties>
</file>